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20" w:rsidRDefault="002913FD" w:rsidP="00EA3747">
      <w:pPr>
        <w:jc w:val="center"/>
        <w:rPr>
          <w:b/>
          <w:sz w:val="28"/>
          <w:szCs w:val="28"/>
        </w:rPr>
      </w:pPr>
      <w:r>
        <w:rPr>
          <w:noProof/>
          <w:sz w:val="18"/>
          <w:szCs w:val="18"/>
          <w:lang w:val="en-US" w:eastAsia="en-US"/>
        </w:rPr>
        <w:drawing>
          <wp:inline distT="0" distB="0" distL="0" distR="0">
            <wp:extent cx="712470" cy="875030"/>
            <wp:effectExtent l="0" t="0" r="0" b="1270"/>
            <wp:docPr id="1" name="Картина 2" descr="SU-POP 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SU-POP 3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A20" w:rsidRPr="00EA3747" w:rsidRDefault="00215A20" w:rsidP="00EA3747">
      <w:pPr>
        <w:jc w:val="center"/>
        <w:rPr>
          <w:b/>
          <w:sz w:val="28"/>
          <w:szCs w:val="28"/>
        </w:rPr>
      </w:pPr>
    </w:p>
    <w:p w:rsidR="00215A20" w:rsidRDefault="00215A20" w:rsidP="00E422EC">
      <w:pPr>
        <w:rPr>
          <w:b/>
        </w:rPr>
      </w:pPr>
    </w:p>
    <w:p w:rsidR="00215A20" w:rsidRPr="008E0058" w:rsidRDefault="00215A20" w:rsidP="00E422EC">
      <w:pPr>
        <w:rPr>
          <w:b/>
        </w:rPr>
      </w:pPr>
      <w:r w:rsidRPr="00F631CA">
        <w:rPr>
          <w:b/>
        </w:rPr>
        <w:t>Утвърждавам: ………………………………….…</w:t>
      </w:r>
      <w:r>
        <w:rPr>
          <w:b/>
        </w:rPr>
        <w:t>……</w:t>
      </w:r>
      <w:r w:rsidR="00706BA6">
        <w:rPr>
          <w:b/>
        </w:rPr>
        <w:t>…</w:t>
      </w:r>
      <w:r w:rsidR="00706BA6" w:rsidRPr="008E0058">
        <w:rPr>
          <w:b/>
        </w:rPr>
        <w:t>………</w:t>
      </w:r>
    </w:p>
    <w:p w:rsidR="00215A20" w:rsidRPr="008E0058" w:rsidRDefault="00215A20" w:rsidP="00171872">
      <w:pPr>
        <w:spacing w:line="276" w:lineRule="auto"/>
        <w:jc w:val="center"/>
      </w:pPr>
      <w:r w:rsidRPr="008E0058">
        <w:t>(</w:t>
      </w:r>
      <w:r w:rsidR="00F02F54" w:rsidRPr="008E0058">
        <w:t>доц. д-р Б. Пенчев</w:t>
      </w:r>
      <w:r w:rsidRPr="008E0058">
        <w:t>,</w:t>
      </w:r>
      <w:r w:rsidR="00171872">
        <w:t xml:space="preserve"> </w:t>
      </w:r>
      <w:r w:rsidRPr="008E0058">
        <w:t xml:space="preserve">Декан на </w:t>
      </w:r>
      <w:r w:rsidR="00F02F54" w:rsidRPr="008E0058">
        <w:t>Факултета по славянски филологии</w:t>
      </w:r>
      <w:r w:rsidRPr="008E0058">
        <w:t>)</w:t>
      </w:r>
    </w:p>
    <w:p w:rsidR="00215A20" w:rsidRDefault="00215A20" w:rsidP="00E83F88">
      <w:pPr>
        <w:spacing w:line="276" w:lineRule="auto"/>
        <w:jc w:val="center"/>
        <w:rPr>
          <w:b/>
          <w:sz w:val="28"/>
          <w:szCs w:val="28"/>
        </w:rPr>
      </w:pPr>
    </w:p>
    <w:p w:rsidR="00215A20" w:rsidRPr="00C00ACB" w:rsidRDefault="00215A20" w:rsidP="00C00ACB">
      <w:pPr>
        <w:spacing w:line="360" w:lineRule="auto"/>
        <w:jc w:val="center"/>
        <w:rPr>
          <w:b/>
          <w:sz w:val="32"/>
          <w:szCs w:val="32"/>
        </w:rPr>
      </w:pPr>
      <w:r w:rsidRPr="00C00ACB">
        <w:rPr>
          <w:b/>
          <w:sz w:val="32"/>
          <w:szCs w:val="32"/>
        </w:rPr>
        <w:t>ПРОГРАМА</w:t>
      </w:r>
    </w:p>
    <w:p w:rsidR="00215A20" w:rsidRPr="004A418F" w:rsidRDefault="00215A20" w:rsidP="00C00ACB">
      <w:pPr>
        <w:spacing w:line="360" w:lineRule="auto"/>
        <w:jc w:val="center"/>
        <w:rPr>
          <w:b/>
        </w:rPr>
      </w:pPr>
      <w:r>
        <w:rPr>
          <w:b/>
        </w:rPr>
        <w:t>за</w:t>
      </w:r>
    </w:p>
    <w:p w:rsidR="00215A20" w:rsidRDefault="00215A20" w:rsidP="0057798A">
      <w:pPr>
        <w:spacing w:line="360" w:lineRule="auto"/>
        <w:jc w:val="center"/>
        <w:rPr>
          <w:b/>
        </w:rPr>
      </w:pPr>
      <w:r w:rsidRPr="004A418F">
        <w:rPr>
          <w:b/>
        </w:rPr>
        <w:t xml:space="preserve">ПРОДЪЛЖАВАЩА КВАЛИФИКАЦИЯ </w:t>
      </w:r>
    </w:p>
    <w:p w:rsidR="00215A20" w:rsidRDefault="00215A20" w:rsidP="0057798A">
      <w:pPr>
        <w:spacing w:line="360" w:lineRule="auto"/>
        <w:jc w:val="center"/>
        <w:rPr>
          <w:b/>
        </w:rPr>
      </w:pPr>
      <w:r w:rsidRPr="004A418F">
        <w:rPr>
          <w:b/>
        </w:rPr>
        <w:t xml:space="preserve">НА </w:t>
      </w:r>
      <w:r w:rsidR="00DE7822" w:rsidRPr="001779A5">
        <w:rPr>
          <w:b/>
        </w:rPr>
        <w:t>УЧИТЕЛИ</w:t>
      </w:r>
      <w:r w:rsidR="00401D9F" w:rsidRPr="001779A5">
        <w:rPr>
          <w:b/>
        </w:rPr>
        <w:t xml:space="preserve"> ПО БЪЛГАРСКИ ЕЗИК И ЛИТЕРАТУРА</w:t>
      </w:r>
    </w:p>
    <w:p w:rsidR="001779A5" w:rsidRPr="001779A5" w:rsidRDefault="001779A5" w:rsidP="0057798A">
      <w:pPr>
        <w:spacing w:line="360" w:lineRule="auto"/>
        <w:jc w:val="center"/>
        <w:rPr>
          <w:b/>
        </w:rPr>
      </w:pPr>
    </w:p>
    <w:p w:rsidR="00215A20" w:rsidRPr="001779A5" w:rsidRDefault="00215A20" w:rsidP="00764A0F">
      <w:pPr>
        <w:spacing w:line="360" w:lineRule="auto"/>
        <w:jc w:val="both"/>
        <w:rPr>
          <w:b/>
        </w:rPr>
      </w:pPr>
      <w:r w:rsidRPr="001779A5">
        <w:rPr>
          <w:b/>
        </w:rPr>
        <w:t xml:space="preserve">ТЕМА: </w:t>
      </w:r>
      <w:r w:rsidR="00706BA6" w:rsidRPr="001779A5">
        <w:rPr>
          <w:b/>
        </w:rPr>
        <w:t>Нови теории и подходи към изучаването на фолклор</w:t>
      </w:r>
      <w:r w:rsidR="000600BE" w:rsidRPr="001779A5">
        <w:rPr>
          <w:b/>
        </w:rPr>
        <w:t>а в средното училище</w:t>
      </w:r>
    </w:p>
    <w:p w:rsidR="00764A0F" w:rsidRPr="006E38C8" w:rsidRDefault="00215A20" w:rsidP="00764A0F">
      <w:pPr>
        <w:spacing w:line="360" w:lineRule="auto"/>
        <w:jc w:val="both"/>
        <w:rPr>
          <w:b/>
        </w:rPr>
      </w:pPr>
      <w:r w:rsidRPr="001779A5">
        <w:rPr>
          <w:b/>
        </w:rPr>
        <w:t xml:space="preserve">Предметна област: </w:t>
      </w:r>
      <w:r w:rsidR="00401D9F" w:rsidRPr="001779A5">
        <w:rPr>
          <w:b/>
        </w:rPr>
        <w:t>фолклор / културна антропология</w:t>
      </w:r>
    </w:p>
    <w:p w:rsidR="00977DEF" w:rsidRPr="006E38C8" w:rsidRDefault="00215A20" w:rsidP="00494AB9">
      <w:pPr>
        <w:spacing w:line="360" w:lineRule="auto"/>
        <w:jc w:val="both"/>
        <w:rPr>
          <w:b/>
        </w:rPr>
      </w:pPr>
      <w:r w:rsidRPr="006E38C8">
        <w:rPr>
          <w:b/>
        </w:rPr>
        <w:t xml:space="preserve">Организационна форма: </w:t>
      </w:r>
      <w:r w:rsidR="002913FD" w:rsidRPr="006E38C8">
        <w:rPr>
          <w:b/>
        </w:rPr>
        <w:t>семинар</w:t>
      </w:r>
    </w:p>
    <w:p w:rsidR="00215A20" w:rsidRDefault="00977DEF" w:rsidP="00494AB9">
      <w:pPr>
        <w:spacing w:line="360" w:lineRule="auto"/>
        <w:jc w:val="both"/>
        <w:rPr>
          <w:b/>
        </w:rPr>
      </w:pPr>
      <w:r w:rsidRPr="006E38C8">
        <w:rPr>
          <w:b/>
        </w:rPr>
        <w:t>Автор на програмата: доц. дфн Николай Папучиев</w:t>
      </w:r>
      <w:r w:rsidR="00075222" w:rsidRPr="006E38C8">
        <w:rPr>
          <w:b/>
        </w:rPr>
        <w:t>, СУ</w:t>
      </w:r>
      <w:r w:rsidR="00215A20" w:rsidRPr="006E38C8">
        <w:rPr>
          <w:b/>
        </w:rPr>
        <w:t xml:space="preserve">      </w:t>
      </w:r>
    </w:p>
    <w:p w:rsidR="00171872" w:rsidRPr="006E38C8" w:rsidRDefault="00171872" w:rsidP="00494AB9">
      <w:pPr>
        <w:spacing w:line="360" w:lineRule="auto"/>
        <w:jc w:val="both"/>
        <w:rPr>
          <w:b/>
        </w:rPr>
      </w:pPr>
    </w:p>
    <w:tbl>
      <w:tblPr>
        <w:tblW w:w="95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215A20" w:rsidRPr="002B07AD" w:rsidTr="000600BE">
        <w:tc>
          <w:tcPr>
            <w:tcW w:w="9540" w:type="dxa"/>
            <w:shd w:val="clear" w:color="auto" w:fill="D9D9D9"/>
          </w:tcPr>
          <w:p w:rsidR="00215A20" w:rsidRPr="002B07AD" w:rsidRDefault="00215A20" w:rsidP="00F631CA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Анотация</w:t>
            </w:r>
          </w:p>
        </w:tc>
      </w:tr>
      <w:tr w:rsidR="00215A20" w:rsidRPr="002B07AD" w:rsidTr="000600BE">
        <w:tc>
          <w:tcPr>
            <w:tcW w:w="9540" w:type="dxa"/>
          </w:tcPr>
          <w:p w:rsidR="00215A20" w:rsidRPr="0081726E" w:rsidRDefault="00215A20" w:rsidP="005243E1">
            <w:pPr>
              <w:jc w:val="center"/>
            </w:pPr>
            <w:r>
              <w:rPr>
                <w:b/>
              </w:rPr>
              <w:t>Актуалност на темата</w:t>
            </w:r>
          </w:p>
          <w:p w:rsidR="00215A20" w:rsidRPr="002756C4" w:rsidRDefault="00706BA6" w:rsidP="00764957">
            <w:pPr>
              <w:jc w:val="both"/>
            </w:pPr>
            <w:r w:rsidRPr="000600BE">
              <w:t xml:space="preserve">Въвеждането на съвременни подходи и запознаването на учителите с новите теории в областта на фолклорните изследвания пряко кореспондира с целите и задачите, стоящи пред Националната стратегия за насърчаване и повишаване на грамотността (2014 – 2020). Фолклорните материали, залегнали в учебните програми, разгледани в антропологичен интерпретационен ключ, могат да бъдат използвани като примери за </w:t>
            </w:r>
            <w:r w:rsidR="00895712" w:rsidRPr="000600BE">
              <w:t>съвместното съжителство между хора от различни култури.</w:t>
            </w:r>
            <w:r w:rsidRPr="000600BE">
              <w:t xml:space="preserve"> В условията на все по-динамичен междукултурен обмен, предизвикан от разширяващите се процеси на миграция, от една страна, и интереса към исторически установилия се съсед,</w:t>
            </w:r>
            <w:r w:rsidR="00090F01" w:rsidRPr="000600BE">
              <w:t xml:space="preserve"> от друга, обучението по фолклор е с целенасочена „ориентация към живота“.</w:t>
            </w:r>
            <w:r>
              <w:t xml:space="preserve">  </w:t>
            </w:r>
            <w:r w:rsidR="008A161D">
              <w:t xml:space="preserve"> </w:t>
            </w:r>
            <w:r w:rsidR="002756C4">
              <w:t xml:space="preserve"> </w:t>
            </w:r>
          </w:p>
          <w:p w:rsidR="00215A20" w:rsidRDefault="00215A20" w:rsidP="00764957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DA6CDD">
              <w:rPr>
                <w:b/>
              </w:rPr>
              <w:t>Цел на обучението</w:t>
            </w:r>
          </w:p>
          <w:p w:rsidR="000600BE" w:rsidRDefault="00090F01" w:rsidP="00B928F3">
            <w:pPr>
              <w:jc w:val="both"/>
              <w:rPr>
                <w:bCs/>
              </w:rPr>
            </w:pPr>
            <w:r>
              <w:rPr>
                <w:bCs/>
              </w:rPr>
              <w:t>Основната цел на обучението в предлагания курс е да се повиши подготвеността на</w:t>
            </w:r>
            <w:r w:rsidR="00B928F3">
              <w:rPr>
                <w:bCs/>
              </w:rPr>
              <w:t xml:space="preserve"> </w:t>
            </w:r>
            <w:r w:rsidR="00B928F3" w:rsidRPr="005A5E90">
              <w:rPr>
                <w:bCs/>
              </w:rPr>
              <w:t>учители</w:t>
            </w:r>
            <w:r>
              <w:rPr>
                <w:bCs/>
              </w:rPr>
              <w:t xml:space="preserve">те за преподаване на фолклор в средното училище, съобразено с най-новите изследвания. Друга цел е да се предложат дидактични подходи, при които </w:t>
            </w:r>
            <w:r w:rsidRPr="00090F01">
              <w:rPr>
                <w:bCs/>
              </w:rPr>
              <w:t>преподаването на словесното наследство</w:t>
            </w:r>
            <w:r>
              <w:rPr>
                <w:bCs/>
              </w:rPr>
              <w:t xml:space="preserve"> да се фокусира върху критическия прочит на културното наследство и да не се допусне създаване на стереотипи и предразсъдъци</w:t>
            </w:r>
            <w:r w:rsidR="000600BE">
              <w:rPr>
                <w:bCs/>
              </w:rPr>
              <w:t xml:space="preserve"> по отношение на културното и етничното различие</w:t>
            </w:r>
            <w:r>
              <w:rPr>
                <w:bCs/>
              </w:rPr>
              <w:t>.</w:t>
            </w:r>
          </w:p>
          <w:p w:rsidR="00215A20" w:rsidRPr="00062475" w:rsidRDefault="00215A20" w:rsidP="00764957">
            <w:pPr>
              <w:jc w:val="center"/>
              <w:rPr>
                <w:b/>
              </w:rPr>
            </w:pPr>
            <w:r>
              <w:rPr>
                <w:b/>
              </w:rPr>
              <w:t>Очаквани резултати</w:t>
            </w:r>
          </w:p>
          <w:p w:rsidR="00215A20" w:rsidRPr="00773B02" w:rsidRDefault="00AB073B" w:rsidP="000600BE">
            <w:pPr>
              <w:jc w:val="both"/>
            </w:pPr>
            <w:r>
              <w:rPr>
                <w:bCs/>
              </w:rPr>
              <w:t xml:space="preserve">Участниците в обучението ще придобият </w:t>
            </w:r>
            <w:r w:rsidR="000600BE">
              <w:rPr>
                <w:bCs/>
              </w:rPr>
              <w:t>конкретни</w:t>
            </w:r>
            <w:r>
              <w:rPr>
                <w:bCs/>
              </w:rPr>
              <w:t xml:space="preserve"> умения за </w:t>
            </w:r>
            <w:r w:rsidR="000600BE">
              <w:rPr>
                <w:bCs/>
              </w:rPr>
              <w:t>въвеждане на нови аналитични подходи при работата с фолклорните текстове в средното училище</w:t>
            </w:r>
            <w:r>
              <w:rPr>
                <w:bCs/>
              </w:rPr>
              <w:t>.</w:t>
            </w:r>
            <w:r w:rsidR="000600BE">
              <w:t xml:space="preserve"> Обогатяване на интерпретативните техники при работата и преподаването на словесното наследство. </w:t>
            </w:r>
          </w:p>
        </w:tc>
      </w:tr>
    </w:tbl>
    <w:p w:rsidR="00EA2A23" w:rsidRDefault="00EA2A23" w:rsidP="00EA2A23">
      <w:pPr>
        <w:spacing w:line="360" w:lineRule="auto"/>
        <w:rPr>
          <w:b/>
        </w:rPr>
      </w:pPr>
    </w:p>
    <w:p w:rsidR="00215A20" w:rsidRDefault="00215A20" w:rsidP="00A30B1E">
      <w:pPr>
        <w:spacing w:line="360" w:lineRule="auto"/>
        <w:ind w:left="-270"/>
        <w:rPr>
          <w:b/>
        </w:rPr>
      </w:pPr>
      <w:r>
        <w:rPr>
          <w:b/>
        </w:rPr>
        <w:t xml:space="preserve">Продължителност: </w:t>
      </w:r>
      <w:r w:rsidRPr="002D6C8D">
        <w:rPr>
          <w:b/>
        </w:rPr>
        <w:t>16 часа</w:t>
      </w:r>
      <w:r w:rsidR="00A30B1E">
        <w:rPr>
          <w:b/>
        </w:rPr>
        <w:t>; 8 присъствени и 8 неприсъствени;</w:t>
      </w:r>
      <w:r>
        <w:rPr>
          <w:b/>
        </w:rPr>
        <w:t xml:space="preserve">        </w:t>
      </w:r>
      <w:r w:rsidR="00A30B1E">
        <w:rPr>
          <w:b/>
        </w:rPr>
        <w:t xml:space="preserve">     </w:t>
      </w:r>
      <w:r>
        <w:rPr>
          <w:b/>
        </w:rPr>
        <w:t>Брой кредити: 1</w:t>
      </w:r>
    </w:p>
    <w:p w:rsidR="005E2200" w:rsidRDefault="005E2200" w:rsidP="00764957">
      <w:pPr>
        <w:spacing w:after="120" w:line="360" w:lineRule="auto"/>
        <w:jc w:val="center"/>
        <w:rPr>
          <w:b/>
          <w:caps/>
        </w:rPr>
      </w:pPr>
    </w:p>
    <w:p w:rsidR="00215A20" w:rsidRPr="00EA2A23" w:rsidRDefault="00215A20" w:rsidP="00764957">
      <w:pPr>
        <w:spacing w:after="120" w:line="360" w:lineRule="auto"/>
        <w:jc w:val="center"/>
        <w:rPr>
          <w:b/>
          <w:caps/>
        </w:rPr>
      </w:pPr>
      <w:r w:rsidRPr="00EA2A23">
        <w:rPr>
          <w:b/>
          <w:caps/>
        </w:rPr>
        <w:t>Съдържание и технология на обучението</w:t>
      </w:r>
    </w:p>
    <w:tbl>
      <w:tblPr>
        <w:tblW w:w="9909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2340"/>
        <w:gridCol w:w="1800"/>
        <w:gridCol w:w="2349"/>
      </w:tblGrid>
      <w:tr w:rsidR="00215A20" w:rsidRPr="00513BCB" w:rsidTr="003E097B">
        <w:tc>
          <w:tcPr>
            <w:tcW w:w="3420" w:type="dxa"/>
          </w:tcPr>
          <w:p w:rsidR="00215A20" w:rsidRPr="00513BCB" w:rsidRDefault="00215A20" w:rsidP="004E0E25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</w:rPr>
              <w:t>Тематични акценти</w:t>
            </w:r>
          </w:p>
        </w:tc>
        <w:tc>
          <w:tcPr>
            <w:tcW w:w="2340" w:type="dxa"/>
          </w:tcPr>
          <w:p w:rsidR="00215A20" w:rsidRPr="00513BCB" w:rsidRDefault="00215A20" w:rsidP="004E0E25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  <w:lang w:eastAsia="en-US"/>
              </w:rPr>
              <w:t xml:space="preserve">Хорариум </w:t>
            </w:r>
            <w:r w:rsidRPr="00513BCB">
              <w:rPr>
                <w:b/>
              </w:rPr>
              <w:t xml:space="preserve"> </w:t>
            </w:r>
          </w:p>
        </w:tc>
        <w:tc>
          <w:tcPr>
            <w:tcW w:w="1800" w:type="dxa"/>
          </w:tcPr>
          <w:p w:rsidR="00215A20" w:rsidRPr="00513BCB" w:rsidRDefault="00215A20" w:rsidP="004E0E25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</w:rPr>
              <w:t>Методи на обучение</w:t>
            </w:r>
          </w:p>
        </w:tc>
        <w:tc>
          <w:tcPr>
            <w:tcW w:w="2349" w:type="dxa"/>
          </w:tcPr>
          <w:p w:rsidR="00215A20" w:rsidRPr="00513BCB" w:rsidRDefault="00215A20" w:rsidP="004E0E25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</w:rPr>
              <w:t>Средства</w:t>
            </w:r>
          </w:p>
        </w:tc>
      </w:tr>
      <w:tr w:rsidR="00215A20" w:rsidRPr="003E097B" w:rsidTr="003E097B">
        <w:trPr>
          <w:trHeight w:val="1291"/>
        </w:trPr>
        <w:tc>
          <w:tcPr>
            <w:tcW w:w="3420" w:type="dxa"/>
          </w:tcPr>
          <w:p w:rsidR="00215A20" w:rsidRPr="003E097B" w:rsidRDefault="00215A20" w:rsidP="00A30B1E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3E097B">
              <w:rPr>
                <w:b/>
                <w:sz w:val="22"/>
                <w:szCs w:val="22"/>
              </w:rPr>
              <w:t xml:space="preserve"> </w:t>
            </w:r>
            <w:r w:rsidR="00021A6D" w:rsidRPr="003E097B">
              <w:rPr>
                <w:sz w:val="22"/>
                <w:szCs w:val="22"/>
                <w:lang w:val="ru-RU" w:eastAsia="en-US"/>
              </w:rPr>
              <w:t xml:space="preserve">1. </w:t>
            </w:r>
            <w:r w:rsidR="009824ED" w:rsidRPr="003E097B">
              <w:rPr>
                <w:sz w:val="22"/>
                <w:szCs w:val="22"/>
                <w:lang w:eastAsia="en-US"/>
              </w:rPr>
              <w:t xml:space="preserve">Запознаване с новите теории и изследователски методи в областта на съвременната антропология. Представя се програмата и се обсъждат </w:t>
            </w:r>
            <w:r w:rsidR="003E097B">
              <w:rPr>
                <w:sz w:val="22"/>
                <w:szCs w:val="22"/>
                <w:lang w:eastAsia="en-US"/>
              </w:rPr>
              <w:t>индивидуалните задачи за самостоятелното проучване.</w:t>
            </w:r>
          </w:p>
        </w:tc>
        <w:tc>
          <w:tcPr>
            <w:tcW w:w="2340" w:type="dxa"/>
          </w:tcPr>
          <w:p w:rsidR="00215A20" w:rsidRPr="003E097B" w:rsidRDefault="00EA2A23" w:rsidP="00A30B1E">
            <w:pPr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3E097B">
              <w:rPr>
                <w:sz w:val="22"/>
                <w:szCs w:val="22"/>
                <w:lang w:eastAsia="en-US"/>
              </w:rPr>
              <w:t xml:space="preserve">4 ч. </w:t>
            </w:r>
            <w:r w:rsidR="00922C36">
              <w:rPr>
                <w:sz w:val="22"/>
                <w:szCs w:val="22"/>
                <w:lang w:eastAsia="en-US"/>
              </w:rPr>
              <w:t>присъствени</w:t>
            </w:r>
          </w:p>
          <w:p w:rsidR="00215A20" w:rsidRPr="003E097B" w:rsidRDefault="00215A20" w:rsidP="00A30B1E">
            <w:pPr>
              <w:jc w:val="both"/>
              <w:outlineLvl w:val="1"/>
              <w:rPr>
                <w:b/>
                <w:sz w:val="22"/>
                <w:szCs w:val="22"/>
              </w:rPr>
            </w:pPr>
            <w:r w:rsidRPr="003E097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00" w:type="dxa"/>
          </w:tcPr>
          <w:p w:rsidR="009824ED" w:rsidRPr="003E097B" w:rsidRDefault="00021A6D" w:rsidP="00A30B1E">
            <w:pPr>
              <w:jc w:val="both"/>
              <w:outlineLvl w:val="1"/>
              <w:rPr>
                <w:sz w:val="22"/>
                <w:szCs w:val="22"/>
              </w:rPr>
            </w:pPr>
            <w:r w:rsidRPr="003E097B">
              <w:rPr>
                <w:sz w:val="22"/>
                <w:szCs w:val="22"/>
              </w:rPr>
              <w:t>Л</w:t>
            </w:r>
            <w:r w:rsidR="009824ED" w:rsidRPr="003E097B">
              <w:rPr>
                <w:sz w:val="22"/>
                <w:szCs w:val="22"/>
              </w:rPr>
              <w:t>екция</w:t>
            </w:r>
          </w:p>
          <w:p w:rsidR="00215A20" w:rsidRPr="003E097B" w:rsidRDefault="003E097B" w:rsidP="00A30B1E">
            <w:pPr>
              <w:jc w:val="both"/>
              <w:outlineLvl w:val="1"/>
              <w:rPr>
                <w:sz w:val="22"/>
                <w:szCs w:val="22"/>
              </w:rPr>
            </w:pPr>
            <w:r w:rsidRPr="003E097B">
              <w:rPr>
                <w:sz w:val="22"/>
                <w:szCs w:val="22"/>
              </w:rPr>
              <w:t>Дискусия</w:t>
            </w:r>
            <w:r w:rsidR="00215A20" w:rsidRPr="003E097B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349" w:type="dxa"/>
          </w:tcPr>
          <w:p w:rsidR="00215A20" w:rsidRPr="003E097B" w:rsidRDefault="00062475" w:rsidP="00A30B1E">
            <w:pPr>
              <w:jc w:val="both"/>
              <w:outlineLvl w:val="1"/>
              <w:rPr>
                <w:sz w:val="22"/>
                <w:szCs w:val="22"/>
              </w:rPr>
            </w:pPr>
            <w:r w:rsidRPr="003E097B">
              <w:rPr>
                <w:sz w:val="22"/>
                <w:szCs w:val="22"/>
              </w:rPr>
              <w:t>Мултимедия</w:t>
            </w:r>
            <w:r w:rsidR="00215A20" w:rsidRPr="003E097B">
              <w:rPr>
                <w:sz w:val="22"/>
                <w:szCs w:val="22"/>
              </w:rPr>
              <w:t xml:space="preserve">     </w:t>
            </w:r>
          </w:p>
        </w:tc>
      </w:tr>
      <w:tr w:rsidR="00215A20" w:rsidRPr="003E097B" w:rsidTr="003E097B">
        <w:trPr>
          <w:trHeight w:val="733"/>
        </w:trPr>
        <w:tc>
          <w:tcPr>
            <w:tcW w:w="3420" w:type="dxa"/>
          </w:tcPr>
          <w:p w:rsidR="00215A20" w:rsidRPr="003E097B" w:rsidRDefault="00215A20" w:rsidP="00A30B1E">
            <w:pPr>
              <w:jc w:val="both"/>
              <w:rPr>
                <w:sz w:val="22"/>
                <w:szCs w:val="22"/>
              </w:rPr>
            </w:pPr>
            <w:r w:rsidRPr="003E097B">
              <w:rPr>
                <w:b/>
                <w:sz w:val="22"/>
                <w:szCs w:val="22"/>
              </w:rPr>
              <w:t xml:space="preserve"> </w:t>
            </w:r>
            <w:r w:rsidRPr="003E097B">
              <w:rPr>
                <w:sz w:val="22"/>
                <w:szCs w:val="22"/>
              </w:rPr>
              <w:t xml:space="preserve"> </w:t>
            </w:r>
            <w:r w:rsidR="00021A6D" w:rsidRPr="003E097B">
              <w:rPr>
                <w:sz w:val="22"/>
                <w:szCs w:val="22"/>
              </w:rPr>
              <w:t xml:space="preserve">2. </w:t>
            </w:r>
            <w:r w:rsidR="003E097B" w:rsidRPr="003E097B">
              <w:rPr>
                <w:sz w:val="22"/>
                <w:szCs w:val="22"/>
              </w:rPr>
              <w:t xml:space="preserve">Анализ на съдържащите се в учебниците фолклорни материали от словесното наследство, като приказки, легенди, </w:t>
            </w:r>
            <w:r w:rsidR="003E097B" w:rsidRPr="003E097B">
              <w:rPr>
                <w:color w:val="000000"/>
                <w:sz w:val="22"/>
                <w:szCs w:val="22"/>
              </w:rPr>
              <w:t>предания, песни.</w:t>
            </w:r>
            <w:r w:rsidR="00922C3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:rsidR="00215A20" w:rsidRPr="003E097B" w:rsidRDefault="00021A6D" w:rsidP="00A30B1E">
            <w:pPr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3E097B">
              <w:rPr>
                <w:sz w:val="22"/>
                <w:szCs w:val="22"/>
                <w:lang w:eastAsia="en-US"/>
              </w:rPr>
              <w:t xml:space="preserve">4 </w:t>
            </w:r>
            <w:r w:rsidR="0012424C" w:rsidRPr="003E097B">
              <w:rPr>
                <w:sz w:val="22"/>
                <w:szCs w:val="22"/>
                <w:lang w:eastAsia="en-US"/>
              </w:rPr>
              <w:t xml:space="preserve">ч. </w:t>
            </w:r>
            <w:r w:rsidRPr="003E097B">
              <w:rPr>
                <w:sz w:val="22"/>
                <w:szCs w:val="22"/>
                <w:lang w:eastAsia="en-US"/>
              </w:rPr>
              <w:t>(2 присъствени)</w:t>
            </w:r>
            <w:r w:rsidR="00215A20" w:rsidRPr="003E097B">
              <w:rPr>
                <w:sz w:val="22"/>
                <w:szCs w:val="22"/>
                <w:lang w:eastAsia="en-US"/>
              </w:rPr>
              <w:t xml:space="preserve"> </w:t>
            </w:r>
            <w:r w:rsidR="00215A20" w:rsidRPr="003E097B">
              <w:rPr>
                <w:sz w:val="22"/>
                <w:szCs w:val="22"/>
              </w:rPr>
              <w:t xml:space="preserve"> </w:t>
            </w:r>
          </w:p>
          <w:p w:rsidR="00215A20" w:rsidRPr="003E097B" w:rsidRDefault="00215A20" w:rsidP="00A30B1E">
            <w:pPr>
              <w:jc w:val="both"/>
              <w:outlineLvl w:val="1"/>
              <w:rPr>
                <w:sz w:val="22"/>
                <w:szCs w:val="22"/>
              </w:rPr>
            </w:pPr>
            <w:r w:rsidRPr="003E097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00" w:type="dxa"/>
          </w:tcPr>
          <w:p w:rsidR="00021A6D" w:rsidRPr="003E097B" w:rsidRDefault="003E097B" w:rsidP="00A30B1E">
            <w:pPr>
              <w:jc w:val="both"/>
              <w:outlineLvl w:val="1"/>
              <w:rPr>
                <w:sz w:val="22"/>
                <w:szCs w:val="22"/>
              </w:rPr>
            </w:pPr>
            <w:r w:rsidRPr="003E097B">
              <w:rPr>
                <w:sz w:val="22"/>
                <w:szCs w:val="22"/>
              </w:rPr>
              <w:t>Лекция</w:t>
            </w:r>
          </w:p>
          <w:p w:rsidR="00215A20" w:rsidRPr="003E097B" w:rsidRDefault="00021A6D" w:rsidP="00A30B1E">
            <w:pPr>
              <w:jc w:val="both"/>
              <w:outlineLvl w:val="1"/>
              <w:rPr>
                <w:sz w:val="22"/>
                <w:szCs w:val="22"/>
              </w:rPr>
            </w:pPr>
            <w:r w:rsidRPr="003E097B">
              <w:rPr>
                <w:sz w:val="22"/>
                <w:szCs w:val="22"/>
              </w:rPr>
              <w:t xml:space="preserve">Анализ </w:t>
            </w:r>
            <w:r w:rsidR="00215A20" w:rsidRPr="003E097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349" w:type="dxa"/>
          </w:tcPr>
          <w:p w:rsidR="00021A6D" w:rsidRPr="003E097B" w:rsidRDefault="00021A6D" w:rsidP="00A30B1E">
            <w:pPr>
              <w:jc w:val="both"/>
              <w:outlineLvl w:val="1"/>
              <w:rPr>
                <w:sz w:val="22"/>
                <w:szCs w:val="22"/>
              </w:rPr>
            </w:pPr>
            <w:r w:rsidRPr="003E097B">
              <w:rPr>
                <w:sz w:val="22"/>
                <w:szCs w:val="22"/>
              </w:rPr>
              <w:t xml:space="preserve">Мултимедия  </w:t>
            </w:r>
          </w:p>
          <w:p w:rsidR="00215A20" w:rsidRPr="003E097B" w:rsidRDefault="003E097B" w:rsidP="00A30B1E">
            <w:pPr>
              <w:jc w:val="both"/>
              <w:outlineLvl w:val="1"/>
              <w:rPr>
                <w:sz w:val="22"/>
                <w:szCs w:val="22"/>
              </w:rPr>
            </w:pPr>
            <w:r w:rsidRPr="003E097B">
              <w:rPr>
                <w:sz w:val="22"/>
                <w:szCs w:val="22"/>
              </w:rPr>
              <w:t>Компендиум от текстове</w:t>
            </w:r>
            <w:r w:rsidR="00215A20" w:rsidRPr="003E097B">
              <w:rPr>
                <w:sz w:val="22"/>
                <w:szCs w:val="22"/>
              </w:rPr>
              <w:t xml:space="preserve">             </w:t>
            </w:r>
            <w:r w:rsidR="00215A20" w:rsidRPr="003E097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15A20" w:rsidRPr="003E097B" w:rsidTr="003E097B">
        <w:tc>
          <w:tcPr>
            <w:tcW w:w="3420" w:type="dxa"/>
          </w:tcPr>
          <w:p w:rsidR="00215A20" w:rsidRPr="003E097B" w:rsidRDefault="00215A20" w:rsidP="00A30B1E">
            <w:pPr>
              <w:jc w:val="both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3E097B">
              <w:rPr>
                <w:sz w:val="22"/>
                <w:szCs w:val="22"/>
                <w:lang w:eastAsia="en-US"/>
              </w:rPr>
              <w:t xml:space="preserve"> </w:t>
            </w:r>
            <w:r w:rsidR="00021A6D" w:rsidRPr="003E097B">
              <w:rPr>
                <w:sz w:val="22"/>
                <w:szCs w:val="22"/>
                <w:lang w:eastAsia="en-US"/>
              </w:rPr>
              <w:t xml:space="preserve">3. </w:t>
            </w:r>
            <w:r w:rsidR="003E097B">
              <w:rPr>
                <w:bCs/>
                <w:sz w:val="22"/>
                <w:szCs w:val="22"/>
              </w:rPr>
              <w:t xml:space="preserve">Провеждане на самостоятелно </w:t>
            </w:r>
            <w:r w:rsidR="00A30B1E">
              <w:rPr>
                <w:bCs/>
                <w:sz w:val="22"/>
                <w:szCs w:val="22"/>
              </w:rPr>
              <w:t xml:space="preserve">теренно </w:t>
            </w:r>
            <w:r w:rsidR="003E097B">
              <w:rPr>
                <w:bCs/>
                <w:sz w:val="22"/>
                <w:szCs w:val="22"/>
              </w:rPr>
              <w:t>изследване</w:t>
            </w:r>
            <w:r w:rsidR="00A30B1E">
              <w:rPr>
                <w:bCs/>
                <w:sz w:val="22"/>
                <w:szCs w:val="22"/>
              </w:rPr>
              <w:t>, насочено към описанието на регионални (традиционни и иновативни</w:t>
            </w:r>
            <w:r w:rsidR="00922C36">
              <w:rPr>
                <w:bCs/>
                <w:sz w:val="22"/>
                <w:szCs w:val="22"/>
              </w:rPr>
              <w:t>)</w:t>
            </w:r>
            <w:r w:rsidR="00A30B1E">
              <w:rPr>
                <w:bCs/>
                <w:sz w:val="22"/>
                <w:szCs w:val="22"/>
              </w:rPr>
              <w:t xml:space="preserve"> културни практики</w:t>
            </w:r>
            <w:r w:rsidR="00784CA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340" w:type="dxa"/>
          </w:tcPr>
          <w:p w:rsidR="00215A20" w:rsidRPr="003E097B" w:rsidRDefault="0012424C" w:rsidP="00A30B1E">
            <w:pPr>
              <w:jc w:val="both"/>
              <w:outlineLvl w:val="1"/>
              <w:rPr>
                <w:b/>
                <w:sz w:val="22"/>
                <w:szCs w:val="22"/>
              </w:rPr>
            </w:pPr>
            <w:r w:rsidRPr="003E097B">
              <w:rPr>
                <w:sz w:val="22"/>
                <w:szCs w:val="22"/>
                <w:lang w:eastAsia="en-US"/>
              </w:rPr>
              <w:t>4 ч.</w:t>
            </w:r>
            <w:r w:rsidR="003E097B" w:rsidRPr="003E097B">
              <w:rPr>
                <w:sz w:val="22"/>
                <w:szCs w:val="22"/>
                <w:lang w:eastAsia="en-US"/>
              </w:rPr>
              <w:t xml:space="preserve"> неприсъствени</w:t>
            </w:r>
            <w:r w:rsidR="0000560C" w:rsidRPr="003E097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00" w:type="dxa"/>
          </w:tcPr>
          <w:p w:rsidR="0010723C" w:rsidRPr="003E097B" w:rsidRDefault="0010723C" w:rsidP="00A30B1E">
            <w:pPr>
              <w:jc w:val="both"/>
              <w:outlineLvl w:val="1"/>
              <w:rPr>
                <w:sz w:val="22"/>
                <w:szCs w:val="22"/>
              </w:rPr>
            </w:pPr>
            <w:r w:rsidRPr="003E097B">
              <w:rPr>
                <w:sz w:val="22"/>
                <w:szCs w:val="22"/>
              </w:rPr>
              <w:t>Самостоятелна работа</w:t>
            </w:r>
          </w:p>
          <w:p w:rsidR="00215A20" w:rsidRDefault="003E097B" w:rsidP="00A30B1E">
            <w:pPr>
              <w:jc w:val="both"/>
              <w:outlineLvl w:val="1"/>
              <w:rPr>
                <w:sz w:val="22"/>
                <w:szCs w:val="22"/>
              </w:rPr>
            </w:pPr>
            <w:r w:rsidRPr="003E097B">
              <w:rPr>
                <w:sz w:val="22"/>
                <w:szCs w:val="22"/>
              </w:rPr>
              <w:t>Теренно изследване</w:t>
            </w:r>
          </w:p>
          <w:p w:rsidR="00922C36" w:rsidRPr="003E097B" w:rsidRDefault="00922C36" w:rsidP="00A30B1E">
            <w:pPr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2349" w:type="dxa"/>
          </w:tcPr>
          <w:p w:rsidR="00215A20" w:rsidRPr="003E097B" w:rsidRDefault="003E097B" w:rsidP="00A30B1E">
            <w:pPr>
              <w:jc w:val="both"/>
              <w:outlineLvl w:val="1"/>
              <w:rPr>
                <w:sz w:val="22"/>
                <w:szCs w:val="22"/>
              </w:rPr>
            </w:pPr>
            <w:r w:rsidRPr="003E097B">
              <w:rPr>
                <w:sz w:val="22"/>
                <w:szCs w:val="22"/>
              </w:rPr>
              <w:t>Устройства за аудио (видео) и фото</w:t>
            </w:r>
            <w:r>
              <w:rPr>
                <w:sz w:val="22"/>
                <w:szCs w:val="22"/>
              </w:rPr>
              <w:t xml:space="preserve"> </w:t>
            </w:r>
            <w:r w:rsidRPr="003E097B">
              <w:rPr>
                <w:sz w:val="22"/>
                <w:szCs w:val="22"/>
              </w:rPr>
              <w:t>ре</w:t>
            </w:r>
            <w:r w:rsidR="00922C36">
              <w:rPr>
                <w:sz w:val="22"/>
                <w:szCs w:val="22"/>
              </w:rPr>
              <w:softHyphen/>
            </w:r>
            <w:r w:rsidRPr="003E097B">
              <w:rPr>
                <w:sz w:val="22"/>
                <w:szCs w:val="22"/>
              </w:rPr>
              <w:t>гистриране и архи</w:t>
            </w:r>
            <w:r w:rsidR="00922C36">
              <w:rPr>
                <w:sz w:val="22"/>
                <w:szCs w:val="22"/>
              </w:rPr>
              <w:softHyphen/>
            </w:r>
            <w:r w:rsidRPr="003E097B">
              <w:rPr>
                <w:sz w:val="22"/>
                <w:szCs w:val="22"/>
              </w:rPr>
              <w:t>ви</w:t>
            </w:r>
            <w:r w:rsidR="00922C36">
              <w:rPr>
                <w:sz w:val="22"/>
                <w:szCs w:val="22"/>
              </w:rPr>
              <w:softHyphen/>
            </w:r>
            <w:r w:rsidR="00922C36">
              <w:rPr>
                <w:sz w:val="22"/>
                <w:szCs w:val="22"/>
              </w:rPr>
              <w:softHyphen/>
            </w:r>
            <w:r w:rsidRPr="003E097B">
              <w:rPr>
                <w:sz w:val="22"/>
                <w:szCs w:val="22"/>
              </w:rPr>
              <w:t>ране</w:t>
            </w:r>
            <w:r>
              <w:rPr>
                <w:sz w:val="22"/>
                <w:szCs w:val="22"/>
              </w:rPr>
              <w:t xml:space="preserve"> на материалите</w:t>
            </w:r>
          </w:p>
        </w:tc>
      </w:tr>
      <w:tr w:rsidR="00215A20" w:rsidRPr="00A30B1E" w:rsidTr="003E097B">
        <w:trPr>
          <w:trHeight w:val="804"/>
        </w:trPr>
        <w:tc>
          <w:tcPr>
            <w:tcW w:w="3420" w:type="dxa"/>
          </w:tcPr>
          <w:p w:rsidR="00215A20" w:rsidRPr="00A30B1E" w:rsidRDefault="00215A20" w:rsidP="00922C36">
            <w:pPr>
              <w:jc w:val="both"/>
              <w:rPr>
                <w:sz w:val="22"/>
                <w:szCs w:val="22"/>
                <w:lang w:eastAsia="en-US"/>
              </w:rPr>
            </w:pPr>
            <w:r w:rsidRPr="00A30B1E">
              <w:rPr>
                <w:b/>
                <w:sz w:val="22"/>
                <w:szCs w:val="22"/>
                <w:lang w:eastAsia="en-US"/>
              </w:rPr>
              <w:t xml:space="preserve">  </w:t>
            </w:r>
            <w:r w:rsidR="006A543B" w:rsidRPr="00A30B1E">
              <w:rPr>
                <w:sz w:val="22"/>
                <w:szCs w:val="22"/>
                <w:lang w:eastAsia="en-US"/>
              </w:rPr>
              <w:t xml:space="preserve">4. </w:t>
            </w:r>
            <w:r w:rsidR="00922C36">
              <w:rPr>
                <w:sz w:val="22"/>
                <w:szCs w:val="22"/>
              </w:rPr>
              <w:t xml:space="preserve">Съпоставителен анализ на получените от самостоятелните изследвания материали и поместените в учебниците фолклорни текстове.  </w:t>
            </w:r>
          </w:p>
        </w:tc>
        <w:tc>
          <w:tcPr>
            <w:tcW w:w="2340" w:type="dxa"/>
          </w:tcPr>
          <w:p w:rsidR="00215A20" w:rsidRPr="00A30B1E" w:rsidRDefault="0012424C" w:rsidP="00A30B1E">
            <w:pPr>
              <w:jc w:val="both"/>
              <w:outlineLvl w:val="1"/>
              <w:rPr>
                <w:b/>
                <w:sz w:val="22"/>
                <w:szCs w:val="22"/>
              </w:rPr>
            </w:pPr>
            <w:r w:rsidRPr="00A30B1E">
              <w:rPr>
                <w:sz w:val="22"/>
                <w:szCs w:val="22"/>
                <w:lang w:eastAsia="en-US"/>
              </w:rPr>
              <w:t>4 ч.</w:t>
            </w:r>
            <w:r w:rsidR="00021A6D" w:rsidRPr="00A30B1E">
              <w:rPr>
                <w:sz w:val="22"/>
                <w:szCs w:val="22"/>
                <w:lang w:eastAsia="en-US"/>
              </w:rPr>
              <w:t xml:space="preserve"> (2 присъствени)</w:t>
            </w:r>
            <w:r w:rsidR="00215A20" w:rsidRPr="00A30B1E">
              <w:rPr>
                <w:sz w:val="22"/>
                <w:szCs w:val="22"/>
                <w:lang w:eastAsia="en-US"/>
              </w:rPr>
              <w:t xml:space="preserve"> </w:t>
            </w:r>
            <w:r w:rsidR="00215A20" w:rsidRPr="00A30B1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922C36" w:rsidRDefault="00922C36" w:rsidP="00A30B1E">
            <w:pPr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  <w:p w:rsidR="006A543B" w:rsidRPr="00A30B1E" w:rsidRDefault="006A543B" w:rsidP="00A30B1E">
            <w:pPr>
              <w:jc w:val="both"/>
              <w:outlineLvl w:val="1"/>
              <w:rPr>
                <w:sz w:val="22"/>
                <w:szCs w:val="22"/>
              </w:rPr>
            </w:pPr>
            <w:r w:rsidRPr="00A30B1E">
              <w:rPr>
                <w:sz w:val="22"/>
                <w:szCs w:val="22"/>
              </w:rPr>
              <w:t>Самостоятелна работа</w:t>
            </w:r>
          </w:p>
          <w:p w:rsidR="00215A20" w:rsidRPr="00A30B1E" w:rsidRDefault="006A543B" w:rsidP="00A30B1E">
            <w:pPr>
              <w:jc w:val="both"/>
              <w:outlineLvl w:val="1"/>
              <w:rPr>
                <w:sz w:val="22"/>
                <w:szCs w:val="22"/>
              </w:rPr>
            </w:pPr>
            <w:r w:rsidRPr="00A30B1E">
              <w:rPr>
                <w:sz w:val="22"/>
                <w:szCs w:val="22"/>
              </w:rPr>
              <w:t xml:space="preserve">Анализ    </w:t>
            </w:r>
          </w:p>
          <w:p w:rsidR="00215A20" w:rsidRPr="00A30B1E" w:rsidRDefault="00215A20" w:rsidP="00A30B1E">
            <w:pPr>
              <w:jc w:val="center"/>
              <w:outlineLvl w:val="1"/>
              <w:rPr>
                <w:sz w:val="22"/>
                <w:szCs w:val="22"/>
              </w:rPr>
            </w:pPr>
            <w:r w:rsidRPr="00A30B1E">
              <w:rPr>
                <w:sz w:val="22"/>
                <w:szCs w:val="22"/>
              </w:rPr>
              <w:t xml:space="preserve">    </w:t>
            </w:r>
            <w:r w:rsidRPr="00A30B1E">
              <w:rPr>
                <w:b/>
                <w:sz w:val="22"/>
                <w:szCs w:val="22"/>
              </w:rPr>
              <w:t xml:space="preserve"> </w:t>
            </w:r>
            <w:r w:rsidRPr="00A30B1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9" w:type="dxa"/>
          </w:tcPr>
          <w:p w:rsidR="006A543B" w:rsidRPr="00A30B1E" w:rsidRDefault="006A543B" w:rsidP="00A30B1E">
            <w:pPr>
              <w:jc w:val="both"/>
              <w:outlineLvl w:val="1"/>
              <w:rPr>
                <w:sz w:val="22"/>
                <w:szCs w:val="22"/>
              </w:rPr>
            </w:pPr>
            <w:r w:rsidRPr="00A30B1E">
              <w:rPr>
                <w:sz w:val="22"/>
                <w:szCs w:val="22"/>
              </w:rPr>
              <w:t>Мултимедия</w:t>
            </w:r>
          </w:p>
          <w:p w:rsidR="00215A20" w:rsidRPr="00A30B1E" w:rsidRDefault="00215A20" w:rsidP="00A30B1E">
            <w:pPr>
              <w:jc w:val="both"/>
              <w:outlineLvl w:val="1"/>
              <w:rPr>
                <w:sz w:val="22"/>
                <w:szCs w:val="22"/>
              </w:rPr>
            </w:pPr>
            <w:r w:rsidRPr="00A30B1E">
              <w:rPr>
                <w:sz w:val="22"/>
                <w:szCs w:val="22"/>
              </w:rPr>
              <w:t xml:space="preserve">                  </w:t>
            </w:r>
            <w:r w:rsidRPr="00A30B1E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215A20" w:rsidRPr="00513BCB" w:rsidRDefault="00215A20" w:rsidP="001779A5">
      <w:pPr>
        <w:spacing w:line="240" w:lineRule="atLeast"/>
        <w:rPr>
          <w:b/>
          <w:sz w:val="20"/>
          <w:szCs w:val="20"/>
        </w:rPr>
      </w:pPr>
    </w:p>
    <w:p w:rsidR="001779A5" w:rsidRDefault="00215A20" w:rsidP="001779A5">
      <w:pPr>
        <w:spacing w:line="240" w:lineRule="atLeast"/>
        <w:ind w:firstLine="708"/>
        <w:rPr>
          <w:b/>
        </w:rPr>
      </w:pPr>
      <w:r>
        <w:rPr>
          <w:b/>
        </w:rPr>
        <w:t xml:space="preserve"> </w:t>
      </w:r>
      <w:r w:rsidRPr="00513BCB">
        <w:rPr>
          <w:b/>
        </w:rPr>
        <w:t xml:space="preserve">                                    </w:t>
      </w:r>
      <w:r>
        <w:rPr>
          <w:b/>
        </w:rPr>
        <w:t xml:space="preserve"> </w:t>
      </w:r>
    </w:p>
    <w:p w:rsidR="00215A20" w:rsidRDefault="00215A20" w:rsidP="001779A5">
      <w:pPr>
        <w:spacing w:line="240" w:lineRule="atLeast"/>
        <w:ind w:firstLine="708"/>
        <w:jc w:val="center"/>
        <w:rPr>
          <w:b/>
          <w:i/>
          <w:lang w:eastAsia="en-US"/>
        </w:rPr>
      </w:pPr>
      <w:bookmarkStart w:id="0" w:name="_GoBack"/>
      <w:bookmarkEnd w:id="0"/>
      <w:r>
        <w:rPr>
          <w:b/>
          <w:i/>
          <w:lang w:eastAsia="en-US"/>
        </w:rPr>
        <w:t>Литература</w:t>
      </w:r>
    </w:p>
    <w:p w:rsidR="001779A5" w:rsidRDefault="001779A5" w:rsidP="001779A5">
      <w:pPr>
        <w:spacing w:line="240" w:lineRule="atLeast"/>
        <w:ind w:firstLine="708"/>
        <w:rPr>
          <w:b/>
          <w:i/>
          <w:lang w:eastAsia="en-US"/>
        </w:rPr>
      </w:pPr>
    </w:p>
    <w:p w:rsidR="00922C36" w:rsidRDefault="00922C36" w:rsidP="001779A5">
      <w:pPr>
        <w:spacing w:line="240" w:lineRule="atLeast"/>
        <w:rPr>
          <w:lang w:eastAsia="en-US"/>
        </w:rPr>
      </w:pPr>
      <w:r w:rsidRPr="0051605F">
        <w:rPr>
          <w:b/>
          <w:lang w:eastAsia="en-US"/>
        </w:rPr>
        <w:t>Живков, Тодор Ив.</w:t>
      </w:r>
      <w:r w:rsidRPr="0051605F">
        <w:rPr>
          <w:lang w:eastAsia="en-US"/>
        </w:rPr>
        <w:t xml:space="preserve"> Увод в етнологията. Пловдив: ПУ „Паисий Хилендарски“, 2000.</w:t>
      </w:r>
    </w:p>
    <w:p w:rsidR="001779A5" w:rsidRDefault="001779A5" w:rsidP="001779A5">
      <w:pPr>
        <w:spacing w:line="240" w:lineRule="atLeast"/>
        <w:rPr>
          <w:lang w:eastAsia="en-US"/>
        </w:rPr>
      </w:pPr>
    </w:p>
    <w:p w:rsidR="00922C36" w:rsidRPr="0051605F" w:rsidRDefault="00922C36" w:rsidP="001779A5">
      <w:pPr>
        <w:spacing w:line="240" w:lineRule="atLeast"/>
        <w:rPr>
          <w:lang w:eastAsia="en-US"/>
        </w:rPr>
      </w:pPr>
      <w:r w:rsidRPr="0051605F">
        <w:rPr>
          <w:b/>
          <w:lang w:eastAsia="en-US"/>
        </w:rPr>
        <w:t>Папучиев, Николай.</w:t>
      </w:r>
      <w:r w:rsidRPr="0051605F">
        <w:rPr>
          <w:lang w:eastAsia="en-US"/>
        </w:rPr>
        <w:t xml:space="preserve"> Културна антропология </w:t>
      </w:r>
      <w:r w:rsidRPr="0051605F">
        <w:rPr>
          <w:lang w:val="en-US" w:eastAsia="en-US"/>
        </w:rPr>
        <w:t>II</w:t>
      </w:r>
      <w:r w:rsidRPr="0051605F">
        <w:rPr>
          <w:lang w:eastAsia="en-US"/>
        </w:rPr>
        <w:t>: Слово, обред, обичай. С.: СУ „Св. Климент Охридски“, 2016.</w:t>
      </w:r>
    </w:p>
    <w:p w:rsidR="00922C36" w:rsidRDefault="00922C36" w:rsidP="001779A5">
      <w:pPr>
        <w:spacing w:line="240" w:lineRule="atLeast"/>
        <w:rPr>
          <w:b/>
          <w:lang w:eastAsia="en-US"/>
        </w:rPr>
      </w:pPr>
    </w:p>
    <w:p w:rsidR="009824ED" w:rsidRDefault="009824ED" w:rsidP="001779A5">
      <w:pPr>
        <w:spacing w:line="240" w:lineRule="atLeast"/>
        <w:rPr>
          <w:lang w:eastAsia="en-US"/>
        </w:rPr>
      </w:pPr>
      <w:r w:rsidRPr="002F5D43">
        <w:rPr>
          <w:b/>
          <w:lang w:eastAsia="en-US"/>
        </w:rPr>
        <w:t>Георгиев, Антони</w:t>
      </w:r>
      <w:r>
        <w:rPr>
          <w:lang w:eastAsia="en-US"/>
        </w:rPr>
        <w:t xml:space="preserve"> и кол. „Турците в България“. С.: Vagabond media</w:t>
      </w:r>
      <w:r w:rsidRPr="00062475">
        <w:rPr>
          <w:lang w:eastAsia="en-US"/>
        </w:rPr>
        <w:t>, 2012.</w:t>
      </w:r>
    </w:p>
    <w:p w:rsidR="001779A5" w:rsidRPr="00062475" w:rsidRDefault="001779A5" w:rsidP="001779A5">
      <w:pPr>
        <w:spacing w:line="240" w:lineRule="atLeast"/>
        <w:rPr>
          <w:lang w:eastAsia="en-US"/>
        </w:rPr>
      </w:pPr>
    </w:p>
    <w:p w:rsidR="009824ED" w:rsidRDefault="009824ED" w:rsidP="001779A5">
      <w:pPr>
        <w:shd w:val="clear" w:color="auto" w:fill="FFFFFF"/>
        <w:spacing w:line="240" w:lineRule="atLeast"/>
        <w:rPr>
          <w:color w:val="252525"/>
        </w:rPr>
      </w:pPr>
      <w:r w:rsidRPr="009824ED">
        <w:rPr>
          <w:b/>
          <w:color w:val="252525"/>
        </w:rPr>
        <w:t>Георгиев, Минчо (съст.).</w:t>
      </w:r>
      <w:r>
        <w:rPr>
          <w:color w:val="252525"/>
        </w:rPr>
        <w:t xml:space="preserve"> Митология на човешкото тяло. Антропологичен речник. С.:АИ „Проф. Марин Дринов“, 2008.</w:t>
      </w:r>
    </w:p>
    <w:p w:rsidR="001779A5" w:rsidRDefault="001779A5" w:rsidP="001779A5">
      <w:pPr>
        <w:shd w:val="clear" w:color="auto" w:fill="FFFFFF"/>
        <w:spacing w:line="240" w:lineRule="atLeast"/>
        <w:rPr>
          <w:color w:val="252525"/>
        </w:rPr>
      </w:pPr>
    </w:p>
    <w:p w:rsidR="009824ED" w:rsidRDefault="009824ED" w:rsidP="001779A5">
      <w:pPr>
        <w:spacing w:line="240" w:lineRule="atLeast"/>
        <w:rPr>
          <w:lang w:eastAsia="en-US"/>
        </w:rPr>
      </w:pPr>
      <w:r w:rsidRPr="002F5D43">
        <w:rPr>
          <w:b/>
          <w:lang w:eastAsia="en-US"/>
        </w:rPr>
        <w:t>Георгиева, Албена.</w:t>
      </w:r>
      <w:r>
        <w:rPr>
          <w:lang w:eastAsia="en-US"/>
        </w:rPr>
        <w:t xml:space="preserve"> Българска митология и фолклор. С.: Просвета, 2011.</w:t>
      </w:r>
    </w:p>
    <w:p w:rsidR="001779A5" w:rsidRPr="002F5D43" w:rsidRDefault="001779A5" w:rsidP="001779A5">
      <w:pPr>
        <w:spacing w:line="240" w:lineRule="atLeast"/>
        <w:rPr>
          <w:lang w:eastAsia="en-US"/>
        </w:rPr>
      </w:pPr>
    </w:p>
    <w:p w:rsidR="009824ED" w:rsidRDefault="009824ED" w:rsidP="001779A5">
      <w:pPr>
        <w:shd w:val="clear" w:color="auto" w:fill="FFFFFF"/>
        <w:spacing w:line="240" w:lineRule="atLeast"/>
        <w:rPr>
          <w:color w:val="252525"/>
        </w:rPr>
      </w:pPr>
      <w:r w:rsidRPr="009824ED">
        <w:rPr>
          <w:b/>
          <w:color w:val="252525"/>
        </w:rPr>
        <w:t>Даскалова-Перковска, Лиляна и кол. (съст.).</w:t>
      </w:r>
      <w:r>
        <w:rPr>
          <w:color w:val="252525"/>
        </w:rPr>
        <w:t xml:space="preserve"> Български фолклорни приказки. Каталог. С.: УИ „Св. Климент Охридски“, 1994.</w:t>
      </w:r>
    </w:p>
    <w:p w:rsidR="001779A5" w:rsidRDefault="001779A5" w:rsidP="001779A5">
      <w:pPr>
        <w:shd w:val="clear" w:color="auto" w:fill="FFFFFF"/>
        <w:spacing w:line="240" w:lineRule="atLeast"/>
        <w:rPr>
          <w:color w:val="252525"/>
        </w:rPr>
      </w:pPr>
    </w:p>
    <w:p w:rsidR="009824ED" w:rsidRDefault="009824ED" w:rsidP="001779A5">
      <w:pPr>
        <w:shd w:val="clear" w:color="auto" w:fill="FFFFFF"/>
        <w:spacing w:line="240" w:lineRule="atLeast"/>
        <w:rPr>
          <w:color w:val="252525"/>
        </w:rPr>
      </w:pPr>
      <w:r w:rsidRPr="0051605F">
        <w:rPr>
          <w:b/>
          <w:color w:val="252525"/>
        </w:rPr>
        <w:t>Кючуков, Христо</w:t>
      </w:r>
      <w:r w:rsidRPr="0051605F">
        <w:rPr>
          <w:color w:val="252525"/>
        </w:rPr>
        <w:t>, Елена Марушиакова и Веселин Попов. Христоматия по ромска култура. София: Иктус Принт, 2004.</w:t>
      </w:r>
    </w:p>
    <w:p w:rsidR="001779A5" w:rsidRDefault="001779A5" w:rsidP="001779A5">
      <w:pPr>
        <w:shd w:val="clear" w:color="auto" w:fill="FFFFFF"/>
        <w:spacing w:line="240" w:lineRule="atLeast"/>
        <w:rPr>
          <w:color w:val="252525"/>
        </w:rPr>
      </w:pPr>
    </w:p>
    <w:p w:rsidR="009824ED" w:rsidRDefault="009824ED" w:rsidP="001779A5">
      <w:pPr>
        <w:pStyle w:val="Body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605F">
        <w:rPr>
          <w:rFonts w:ascii="Times New Roman" w:hAnsi="Times New Roman" w:cs="Times New Roman"/>
          <w:b/>
          <w:sz w:val="24"/>
          <w:szCs w:val="24"/>
        </w:rPr>
        <w:t>Лозанова, Галина.</w:t>
      </w:r>
      <w:r w:rsidRPr="0051605F">
        <w:rPr>
          <w:rFonts w:ascii="Times New Roman" w:hAnsi="Times New Roman" w:cs="Times New Roman"/>
          <w:sz w:val="24"/>
          <w:szCs w:val="24"/>
        </w:rPr>
        <w:t xml:space="preserve"> Сътворението в устната традиция на българите мюсюлмани. С.: АИ „Проф. Марин Дринов“, 2008.</w:t>
      </w:r>
    </w:p>
    <w:p w:rsidR="001779A5" w:rsidRPr="0051605F" w:rsidRDefault="001779A5" w:rsidP="001779A5">
      <w:pPr>
        <w:pStyle w:val="Body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24ED" w:rsidRPr="0051605F" w:rsidRDefault="009824ED" w:rsidP="001779A5">
      <w:pPr>
        <w:shd w:val="clear" w:color="auto" w:fill="FFFFFF"/>
        <w:spacing w:line="240" w:lineRule="atLeast"/>
        <w:rPr>
          <w:color w:val="252525"/>
        </w:rPr>
      </w:pPr>
      <w:r w:rsidRPr="009824ED">
        <w:rPr>
          <w:b/>
          <w:color w:val="252525"/>
        </w:rPr>
        <w:lastRenderedPageBreak/>
        <w:t>Речник</w:t>
      </w:r>
      <w:r>
        <w:rPr>
          <w:color w:val="252525"/>
        </w:rPr>
        <w:t xml:space="preserve"> на термините от словесния фолклор в България. ИЕФЕМ – БАН, 2013.</w:t>
      </w:r>
    </w:p>
    <w:p w:rsidR="0051605F" w:rsidRPr="0051605F" w:rsidRDefault="0051605F" w:rsidP="0051605F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50175E" w:rsidRDefault="0050175E" w:rsidP="00764957">
      <w:pPr>
        <w:pStyle w:val="BodyTex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5A20" w:rsidRPr="00977DEF" w:rsidRDefault="00215A20" w:rsidP="00977DEF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977DEF">
        <w:rPr>
          <w:rFonts w:ascii="Times New Roman" w:hAnsi="Times New Roman" w:cs="Times New Roman"/>
          <w:i/>
          <w:sz w:val="24"/>
          <w:szCs w:val="24"/>
        </w:rPr>
        <w:t xml:space="preserve">Програмата е приета от </w:t>
      </w:r>
      <w:r w:rsidR="000C4058" w:rsidRPr="00977DEF">
        <w:rPr>
          <w:rFonts w:ascii="Times New Roman" w:hAnsi="Times New Roman" w:cs="Times New Roman"/>
          <w:sz w:val="24"/>
          <w:szCs w:val="24"/>
        </w:rPr>
        <w:t xml:space="preserve">Консултативния съвет на </w:t>
      </w:r>
      <w:r w:rsidR="008F2E40" w:rsidRPr="00977DEF">
        <w:rPr>
          <w:rFonts w:ascii="Times New Roman" w:hAnsi="Times New Roman" w:cs="Times New Roman"/>
          <w:sz w:val="24"/>
          <w:szCs w:val="24"/>
          <w:lang w:val="ru-RU"/>
        </w:rPr>
        <w:t xml:space="preserve">Центъра </w:t>
      </w:r>
      <w:r w:rsidR="008F2E40" w:rsidRPr="00977DEF">
        <w:rPr>
          <w:rFonts w:ascii="Times New Roman" w:hAnsi="Times New Roman" w:cs="Times New Roman"/>
          <w:sz w:val="24"/>
          <w:szCs w:val="24"/>
        </w:rPr>
        <w:t xml:space="preserve">за следдипломна квалификация и образователни инициативи </w:t>
      </w:r>
      <w:r w:rsidR="008F2E40" w:rsidRPr="00977DEF">
        <w:rPr>
          <w:rFonts w:ascii="Times New Roman" w:hAnsi="Times New Roman" w:cs="Times New Roman"/>
          <w:sz w:val="24"/>
          <w:szCs w:val="24"/>
          <w:lang w:val="ru-RU"/>
        </w:rPr>
        <w:t xml:space="preserve">към Факултета по славянски филологии на Софийския университет „Св. </w:t>
      </w:r>
      <w:r w:rsidR="008F2E40" w:rsidRPr="00977DEF">
        <w:rPr>
          <w:rFonts w:ascii="Times New Roman" w:hAnsi="Times New Roman" w:cs="Times New Roman"/>
          <w:sz w:val="24"/>
          <w:szCs w:val="24"/>
        </w:rPr>
        <w:t>Климент Охридски”</w:t>
      </w:r>
      <w:r w:rsidR="00977DEF" w:rsidRPr="00977D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7DEF" w:rsidRPr="00977DEF">
        <w:rPr>
          <w:rFonts w:ascii="Times New Roman" w:hAnsi="Times New Roman" w:cs="Times New Roman"/>
          <w:sz w:val="24"/>
          <w:szCs w:val="24"/>
        </w:rPr>
        <w:t xml:space="preserve">и </w:t>
      </w:r>
      <w:r w:rsidR="00977DEF" w:rsidRPr="006E38C8">
        <w:rPr>
          <w:rFonts w:ascii="Times New Roman" w:hAnsi="Times New Roman" w:cs="Times New Roman"/>
          <w:i/>
          <w:sz w:val="24"/>
          <w:szCs w:val="24"/>
        </w:rPr>
        <w:t>е утвърдена</w:t>
      </w:r>
      <w:r w:rsidR="00977DEF" w:rsidRPr="00977DEF">
        <w:rPr>
          <w:rFonts w:ascii="Times New Roman" w:hAnsi="Times New Roman" w:cs="Times New Roman"/>
          <w:sz w:val="24"/>
          <w:szCs w:val="24"/>
        </w:rPr>
        <w:t xml:space="preserve"> от Факултетския съвет</w:t>
      </w:r>
      <w:r w:rsidR="00A20292">
        <w:rPr>
          <w:rFonts w:ascii="Times New Roman" w:hAnsi="Times New Roman" w:cs="Times New Roman"/>
          <w:sz w:val="24"/>
          <w:szCs w:val="24"/>
        </w:rPr>
        <w:t xml:space="preserve"> </w:t>
      </w:r>
      <w:r w:rsidR="00A20292" w:rsidRPr="00977DEF">
        <w:rPr>
          <w:rFonts w:ascii="Times New Roman" w:hAnsi="Times New Roman" w:cs="Times New Roman"/>
          <w:i/>
          <w:sz w:val="24"/>
          <w:szCs w:val="24"/>
        </w:rPr>
        <w:t>с протокол №…… / ……………………</w:t>
      </w:r>
      <w:r w:rsidR="00977DEF" w:rsidRPr="00977DEF">
        <w:rPr>
          <w:rFonts w:ascii="Times New Roman" w:hAnsi="Times New Roman" w:cs="Times New Roman"/>
          <w:sz w:val="24"/>
          <w:szCs w:val="24"/>
        </w:rPr>
        <w:t>.</w:t>
      </w:r>
    </w:p>
    <w:p w:rsidR="00215A20" w:rsidRPr="00BD7E6E" w:rsidRDefault="00215A20" w:rsidP="00F631CA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sectPr w:rsidR="00215A20" w:rsidRPr="00BD7E6E" w:rsidSect="00EA2A23">
      <w:footerReference w:type="default" r:id="rId8"/>
      <w:pgSz w:w="11906" w:h="16838"/>
      <w:pgMar w:top="1170" w:right="1417" w:bottom="12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2D9" w:rsidRDefault="009612D9" w:rsidP="00683727">
      <w:r>
        <w:separator/>
      </w:r>
    </w:p>
  </w:endnote>
  <w:endnote w:type="continuationSeparator" w:id="0">
    <w:p w:rsidR="009612D9" w:rsidRDefault="009612D9" w:rsidP="0068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20" w:rsidRDefault="00251F01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1779A5">
      <w:rPr>
        <w:noProof/>
      </w:rPr>
      <w:t>2</w:t>
    </w:r>
    <w:r>
      <w:rPr>
        <w:noProof/>
      </w:rPr>
      <w:fldChar w:fldCharType="end"/>
    </w:r>
  </w:p>
  <w:p w:rsidR="00215A20" w:rsidRDefault="00215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2D9" w:rsidRDefault="009612D9" w:rsidP="00683727">
      <w:r>
        <w:separator/>
      </w:r>
    </w:p>
  </w:footnote>
  <w:footnote w:type="continuationSeparator" w:id="0">
    <w:p w:rsidR="009612D9" w:rsidRDefault="009612D9" w:rsidP="00683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D470A"/>
    <w:multiLevelType w:val="multilevel"/>
    <w:tmpl w:val="4206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EC"/>
    <w:rsid w:val="0000560C"/>
    <w:rsid w:val="00020190"/>
    <w:rsid w:val="00021A6D"/>
    <w:rsid w:val="000600BE"/>
    <w:rsid w:val="00062475"/>
    <w:rsid w:val="00075222"/>
    <w:rsid w:val="00090F01"/>
    <w:rsid w:val="000C4058"/>
    <w:rsid w:val="0010700D"/>
    <w:rsid w:val="0010723C"/>
    <w:rsid w:val="0012424C"/>
    <w:rsid w:val="00171872"/>
    <w:rsid w:val="001779A5"/>
    <w:rsid w:val="0018554A"/>
    <w:rsid w:val="00205030"/>
    <w:rsid w:val="00215A20"/>
    <w:rsid w:val="00251F01"/>
    <w:rsid w:val="002756C4"/>
    <w:rsid w:val="002913FD"/>
    <w:rsid w:val="002B07AD"/>
    <w:rsid w:val="002D6C8D"/>
    <w:rsid w:val="002F5D43"/>
    <w:rsid w:val="003C058E"/>
    <w:rsid w:val="003E097B"/>
    <w:rsid w:val="00401D9F"/>
    <w:rsid w:val="0043686F"/>
    <w:rsid w:val="004573FF"/>
    <w:rsid w:val="00494AB9"/>
    <w:rsid w:val="004A418F"/>
    <w:rsid w:val="004C004A"/>
    <w:rsid w:val="004C1741"/>
    <w:rsid w:val="004E0E25"/>
    <w:rsid w:val="0050175E"/>
    <w:rsid w:val="00513BCB"/>
    <w:rsid w:val="00514C72"/>
    <w:rsid w:val="0051605F"/>
    <w:rsid w:val="005243E1"/>
    <w:rsid w:val="00532AD0"/>
    <w:rsid w:val="0057798A"/>
    <w:rsid w:val="00596C35"/>
    <w:rsid w:val="005E2200"/>
    <w:rsid w:val="006361D7"/>
    <w:rsid w:val="00683727"/>
    <w:rsid w:val="006A25CC"/>
    <w:rsid w:val="006A543B"/>
    <w:rsid w:val="006E38C8"/>
    <w:rsid w:val="00706BA6"/>
    <w:rsid w:val="00734BD4"/>
    <w:rsid w:val="00745C7C"/>
    <w:rsid w:val="00764957"/>
    <w:rsid w:val="00764A0F"/>
    <w:rsid w:val="00773B02"/>
    <w:rsid w:val="00784CA7"/>
    <w:rsid w:val="007D314A"/>
    <w:rsid w:val="0081726E"/>
    <w:rsid w:val="008271ED"/>
    <w:rsid w:val="00895712"/>
    <w:rsid w:val="008A161D"/>
    <w:rsid w:val="008E0058"/>
    <w:rsid w:val="008F2963"/>
    <w:rsid w:val="008F2E40"/>
    <w:rsid w:val="00922C36"/>
    <w:rsid w:val="009612D9"/>
    <w:rsid w:val="00977DEF"/>
    <w:rsid w:val="009824ED"/>
    <w:rsid w:val="00996F29"/>
    <w:rsid w:val="00A20292"/>
    <w:rsid w:val="00A30B1E"/>
    <w:rsid w:val="00A4740F"/>
    <w:rsid w:val="00AB073B"/>
    <w:rsid w:val="00B0188D"/>
    <w:rsid w:val="00B24C5F"/>
    <w:rsid w:val="00B26040"/>
    <w:rsid w:val="00B31160"/>
    <w:rsid w:val="00B34CA5"/>
    <w:rsid w:val="00B40FFE"/>
    <w:rsid w:val="00B90562"/>
    <w:rsid w:val="00B928F3"/>
    <w:rsid w:val="00BD7E6E"/>
    <w:rsid w:val="00BF4C63"/>
    <w:rsid w:val="00C00ACB"/>
    <w:rsid w:val="00C914BC"/>
    <w:rsid w:val="00CA77F8"/>
    <w:rsid w:val="00DA6CDD"/>
    <w:rsid w:val="00DE7822"/>
    <w:rsid w:val="00E12098"/>
    <w:rsid w:val="00E12E5E"/>
    <w:rsid w:val="00E312CC"/>
    <w:rsid w:val="00E422EC"/>
    <w:rsid w:val="00E83F88"/>
    <w:rsid w:val="00EA2A23"/>
    <w:rsid w:val="00EA3747"/>
    <w:rsid w:val="00EC3499"/>
    <w:rsid w:val="00F02F54"/>
    <w:rsid w:val="00F14B5C"/>
    <w:rsid w:val="00F14C9F"/>
    <w:rsid w:val="00F27EF2"/>
    <w:rsid w:val="00F370FC"/>
    <w:rsid w:val="00F42B8D"/>
    <w:rsid w:val="00F631CA"/>
    <w:rsid w:val="00F70A2F"/>
    <w:rsid w:val="00F824E7"/>
    <w:rsid w:val="00FA0842"/>
    <w:rsid w:val="00FC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4707078-D7C2-43BE-AAFA-1255EC64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EC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631CA"/>
    <w:pPr>
      <w:jc w:val="center"/>
    </w:pPr>
    <w:rPr>
      <w:rFonts w:ascii="MS Sans Serif" w:hAnsi="MS Sans Serif" w:cs="MS Sans Serif"/>
      <w:sz w:val="28"/>
      <w:szCs w:val="28"/>
      <w:lang w:eastAsia="zh-CN"/>
    </w:rPr>
  </w:style>
  <w:style w:type="character" w:customStyle="1" w:styleId="BodyTextChar">
    <w:name w:val="Body Text Char"/>
    <w:link w:val="BodyText"/>
    <w:uiPriority w:val="99"/>
    <w:locked/>
    <w:rsid w:val="00F631CA"/>
    <w:rPr>
      <w:rFonts w:ascii="MS Sans Serif" w:hAnsi="MS Sans Serif" w:cs="MS Sans Serif"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rsid w:val="0068372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683727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68372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683727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021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Радослав Пенев</dc:creator>
  <cp:keywords/>
  <dc:description/>
  <cp:lastModifiedBy>Eke</cp:lastModifiedBy>
  <cp:revision>24</cp:revision>
  <dcterms:created xsi:type="dcterms:W3CDTF">2017-03-11T06:22:00Z</dcterms:created>
  <dcterms:modified xsi:type="dcterms:W3CDTF">2017-04-18T07:29:00Z</dcterms:modified>
</cp:coreProperties>
</file>